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C38" w:rsidRPr="00EA4174" w:rsidRDefault="00894C38" w:rsidP="00EA4174">
      <w:pPr>
        <w:pStyle w:val="aff3"/>
        <w:rPr>
          <w:szCs w:val="28"/>
        </w:rPr>
      </w:pPr>
      <w:bookmarkStart w:id="0" w:name="_GoBack"/>
      <w:bookmarkEnd w:id="0"/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АДМИНИСТРАЦИЯ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НОВОБУРАССКОГО МУНИЦИПАЛЬНОГО РАЙОНА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САРАТОВСКОЙ ОБЛАСТИ</w:t>
      </w:r>
    </w:p>
    <w:p w:rsidR="004F1662" w:rsidRPr="00494982" w:rsidRDefault="004F1662" w:rsidP="004F1662">
      <w:pPr>
        <w:pStyle w:val="aff3"/>
        <w:rPr>
          <w:sz w:val="16"/>
          <w:szCs w:val="28"/>
        </w:rPr>
      </w:pP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П О С Т А Н О В Л Е Н И Е</w:t>
      </w:r>
    </w:p>
    <w:p w:rsidR="004F1662" w:rsidRPr="00494982" w:rsidRDefault="004F1662" w:rsidP="004F1662">
      <w:pPr>
        <w:pStyle w:val="aff3"/>
        <w:rPr>
          <w:sz w:val="12"/>
          <w:szCs w:val="28"/>
        </w:rPr>
      </w:pPr>
    </w:p>
    <w:p w:rsidR="004F1662" w:rsidRPr="00494982" w:rsidRDefault="004F1662" w:rsidP="004F1662">
      <w:pPr>
        <w:pStyle w:val="aff3"/>
        <w:rPr>
          <w:szCs w:val="28"/>
        </w:rPr>
      </w:pPr>
      <w:r w:rsidRPr="00494982">
        <w:rPr>
          <w:szCs w:val="28"/>
        </w:rPr>
        <w:t xml:space="preserve">от </w:t>
      </w:r>
      <w:r w:rsidR="00B5190E">
        <w:rPr>
          <w:szCs w:val="28"/>
        </w:rPr>
        <w:t>16</w:t>
      </w:r>
      <w:r>
        <w:rPr>
          <w:szCs w:val="28"/>
        </w:rPr>
        <w:t xml:space="preserve"> мая</w:t>
      </w:r>
      <w:r w:rsidRPr="00494982">
        <w:rPr>
          <w:szCs w:val="28"/>
        </w:rPr>
        <w:t xml:space="preserve"> 202</w:t>
      </w:r>
      <w:r w:rsidR="003B0A77">
        <w:rPr>
          <w:szCs w:val="28"/>
        </w:rPr>
        <w:t>2</w:t>
      </w:r>
      <w:r w:rsidRPr="00494982">
        <w:rPr>
          <w:szCs w:val="28"/>
        </w:rPr>
        <w:t xml:space="preserve"> г.</w:t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  <w:t xml:space="preserve">№ </w:t>
      </w:r>
      <w:r w:rsidR="00B5190E">
        <w:rPr>
          <w:szCs w:val="28"/>
        </w:rPr>
        <w:t>177</w:t>
      </w:r>
    </w:p>
    <w:p w:rsidR="004F1662" w:rsidRPr="00494982" w:rsidRDefault="004F1662" w:rsidP="004F1662">
      <w:pPr>
        <w:pStyle w:val="aff3"/>
        <w:jc w:val="center"/>
        <w:rPr>
          <w:szCs w:val="28"/>
        </w:rPr>
      </w:pPr>
      <w:proofErr w:type="spellStart"/>
      <w:r w:rsidRPr="00494982">
        <w:rPr>
          <w:szCs w:val="28"/>
        </w:rPr>
        <w:t>р.п</w:t>
      </w:r>
      <w:proofErr w:type="spellEnd"/>
      <w:r w:rsidRPr="00494982">
        <w:rPr>
          <w:szCs w:val="28"/>
        </w:rPr>
        <w:t>. Новые Бурасы</w:t>
      </w:r>
    </w:p>
    <w:p w:rsidR="00894C38" w:rsidRPr="00EA4174" w:rsidRDefault="00894C38" w:rsidP="00EA4174">
      <w:pPr>
        <w:pStyle w:val="aff3"/>
        <w:jc w:val="center"/>
        <w:rPr>
          <w:b/>
          <w:szCs w:val="28"/>
        </w:rPr>
      </w:pPr>
    </w:p>
    <w:p w:rsidR="003B0A77" w:rsidRPr="003B0A77" w:rsidRDefault="003B0A77" w:rsidP="00F90691">
      <w:pPr>
        <w:pStyle w:val="aff3"/>
        <w:jc w:val="center"/>
        <w:rPr>
          <w:b/>
          <w:szCs w:val="28"/>
        </w:rPr>
      </w:pPr>
      <w:r w:rsidRPr="003B0A77">
        <w:rPr>
          <w:b/>
          <w:bCs/>
          <w:szCs w:val="28"/>
        </w:rPr>
        <w:t xml:space="preserve">О внесении изменений в приложение 1 к постановлению администрации Новобурасского муниципального района </w:t>
      </w:r>
      <w:r w:rsidRPr="003B0A77">
        <w:rPr>
          <w:b/>
          <w:szCs w:val="28"/>
        </w:rPr>
        <w:t>от 27 мая 2021 г. № 119</w:t>
      </w:r>
    </w:p>
    <w:p w:rsidR="00EA4174" w:rsidRPr="003B0A77" w:rsidRDefault="00894C38" w:rsidP="00F90691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Об утверждении Порядка предоставления субсидий,</w:t>
      </w:r>
    </w:p>
    <w:p w:rsidR="004F1662" w:rsidRPr="003B0A77" w:rsidRDefault="00894C38" w:rsidP="00F90691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 xml:space="preserve">в том числе </w:t>
      </w:r>
      <w:proofErr w:type="spellStart"/>
      <w:r w:rsidRPr="003B0A77">
        <w:rPr>
          <w:b/>
          <w:bCs/>
          <w:szCs w:val="28"/>
        </w:rPr>
        <w:t>грантовв</w:t>
      </w:r>
      <w:proofErr w:type="spellEnd"/>
      <w:r w:rsidRPr="003B0A77">
        <w:rPr>
          <w:b/>
          <w:bCs/>
          <w:szCs w:val="28"/>
        </w:rPr>
        <w:t xml:space="preserve"> форме субсидий, юридическим лицам</w:t>
      </w:r>
    </w:p>
    <w:p w:rsidR="004F1662" w:rsidRPr="003B0A77" w:rsidRDefault="00894C38" w:rsidP="00F90691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</w:t>
      </w:r>
    </w:p>
    <w:p w:rsidR="00894C38" w:rsidRPr="003B0A77" w:rsidRDefault="00894C38" w:rsidP="00EA4174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Новобурасского муниципального района Саратовской области</w:t>
      </w:r>
    </w:p>
    <w:p w:rsidR="00894C38" w:rsidRPr="003B0A77" w:rsidRDefault="00894C38" w:rsidP="00EA4174">
      <w:pPr>
        <w:pStyle w:val="aff3"/>
        <w:rPr>
          <w:b/>
          <w:bCs/>
          <w:szCs w:val="28"/>
        </w:rPr>
      </w:pP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Уставом Новобурасского муниципального района Саратовской области, </w:t>
      </w:r>
    </w:p>
    <w:p w:rsidR="00894C38" w:rsidRPr="00F94AA7" w:rsidRDefault="00894C38" w:rsidP="00F94AA7">
      <w:pPr>
        <w:pStyle w:val="aff3"/>
        <w:ind w:firstLine="708"/>
        <w:rPr>
          <w:b/>
          <w:szCs w:val="28"/>
        </w:rPr>
      </w:pPr>
      <w:r w:rsidRPr="00F94AA7">
        <w:rPr>
          <w:b/>
          <w:szCs w:val="28"/>
        </w:rPr>
        <w:t>ПОСТАНОВЛЯЮ:</w:t>
      </w:r>
    </w:p>
    <w:p w:rsidR="00BF131A" w:rsidRPr="00BF131A" w:rsidRDefault="00894C38" w:rsidP="00BF131A">
      <w:pPr>
        <w:pStyle w:val="aff3"/>
        <w:ind w:firstLine="708"/>
        <w:jc w:val="both"/>
        <w:rPr>
          <w:bCs/>
          <w:szCs w:val="28"/>
        </w:rPr>
      </w:pPr>
      <w:r w:rsidRPr="00BF131A">
        <w:t xml:space="preserve">1. </w:t>
      </w:r>
      <w:r w:rsidR="00BF131A">
        <w:t>Внести изменения в</w:t>
      </w:r>
      <w:r w:rsidR="003B0A77" w:rsidRPr="00BF131A">
        <w:t xml:space="preserve"> приложение 1 к постановлению администрации Новобурасского муниципального района от 27 мая 2021 г. № 119</w:t>
      </w:r>
      <w:r w:rsidR="00BF131A">
        <w:t xml:space="preserve"> «</w:t>
      </w:r>
      <w:r w:rsidR="003B0A77" w:rsidRPr="00BF131A">
        <w:t>Об утверждении Порядка предоставления субсидий, в том числе грантов</w:t>
      </w:r>
      <w:r w:rsidR="00BF131A" w:rsidRPr="00BF131A">
        <w:t xml:space="preserve"> </w:t>
      </w:r>
      <w:r w:rsidR="003B0A77" w:rsidRPr="00BF131A">
        <w:t>в форме субсидий, юридическим лицам</w:t>
      </w:r>
      <w:r w:rsidR="00BF131A">
        <w:t xml:space="preserve"> </w:t>
      </w:r>
      <w:r w:rsidR="003B0A77" w:rsidRPr="00BF131A">
        <w:t xml:space="preserve"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</w:r>
      <w:r w:rsidR="00BF131A">
        <w:t xml:space="preserve"> </w:t>
      </w:r>
      <w:r w:rsidR="003B0A77" w:rsidRPr="00BF131A">
        <w:t>Новобурасского муниципального района Саратовской области</w:t>
      </w:r>
      <w:r w:rsidR="00BF131A">
        <w:rPr>
          <w:bCs/>
          <w:szCs w:val="28"/>
        </w:rPr>
        <w:t>, и</w:t>
      </w:r>
      <w:r w:rsidR="00BF131A">
        <w:rPr>
          <w:szCs w:val="28"/>
        </w:rPr>
        <w:t>зложив пункт 8 в следующей редакции:</w:t>
      </w:r>
    </w:p>
    <w:p w:rsidR="00BF131A" w:rsidRPr="00F90691" w:rsidRDefault="00BF131A" w:rsidP="00BF131A">
      <w:pPr>
        <w:pStyle w:val="aff3"/>
        <w:ind w:firstLine="708"/>
        <w:jc w:val="both"/>
        <w:rPr>
          <w:color w:val="000000" w:themeColor="text1"/>
          <w:szCs w:val="28"/>
        </w:rPr>
      </w:pPr>
      <w:r>
        <w:rPr>
          <w:szCs w:val="28"/>
        </w:rPr>
        <w:t>«</w:t>
      </w:r>
      <w:bookmarkStart w:id="1" w:name="sub_107"/>
      <w:r w:rsidRPr="00EA4174">
        <w:rPr>
          <w:szCs w:val="28"/>
        </w:rPr>
        <w:t xml:space="preserve">8. Уполномоченный орган в трехдневный срок со дня принятия решения о проведении отбора размещает объявление о проведении отбора </w:t>
      </w:r>
      <w:r w:rsidRPr="00EA4174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</w:t>
      </w:r>
      <w:r w:rsidRPr="00F11396">
        <w:rPr>
          <w:rStyle w:val="ae"/>
          <w:i w:val="0"/>
          <w:szCs w:val="28"/>
          <w:shd w:val="clear" w:color="auto" w:fill="FFFFFF"/>
        </w:rPr>
        <w:t>телекоммуникационной сети «Интернет» (</w:t>
      </w:r>
      <w:r w:rsidRPr="00F11396">
        <w:rPr>
          <w:szCs w:val="28"/>
          <w:shd w:val="clear" w:color="auto" w:fill="FFFFFF"/>
        </w:rPr>
        <w:t>http://budget.gov.ru</w:t>
      </w:r>
      <w:r w:rsidRPr="00F11396">
        <w:rPr>
          <w:szCs w:val="28"/>
        </w:rPr>
        <w:t>) и на официальном</w:t>
      </w:r>
      <w:r w:rsidRPr="00EA4174">
        <w:rPr>
          <w:szCs w:val="28"/>
        </w:rPr>
        <w:t xml:space="preserve"> сайте администрации. </w:t>
      </w:r>
      <w:r w:rsidR="00F90691" w:rsidRPr="00F90691">
        <w:rPr>
          <w:color w:val="000000" w:themeColor="text1"/>
          <w:szCs w:val="28"/>
        </w:rPr>
        <w:t>Д</w:t>
      </w:r>
      <w:r w:rsidRPr="00F90691">
        <w:rPr>
          <w:color w:val="000000" w:themeColor="text1"/>
          <w:shd w:val="clear" w:color="auto" w:fill="FFFFFF"/>
        </w:rPr>
        <w:t>ат</w:t>
      </w:r>
      <w:r w:rsidR="00F90691" w:rsidRPr="00F90691">
        <w:rPr>
          <w:color w:val="000000" w:themeColor="text1"/>
          <w:shd w:val="clear" w:color="auto" w:fill="FFFFFF"/>
        </w:rPr>
        <w:t>а</w:t>
      </w:r>
      <w:r w:rsidRPr="00F90691">
        <w:rPr>
          <w:color w:val="000000" w:themeColor="text1"/>
          <w:shd w:val="clear" w:color="auto" w:fill="FFFFFF"/>
        </w:rPr>
        <w:t xml:space="preserve"> начала подачи или окончания приема предложений (заявок) участников отбора, не может быть ранее 30-го календарного дня, следующего за днем размещения объявления о проведении отбора</w:t>
      </w:r>
      <w:r w:rsidR="00F90691" w:rsidRPr="00F90691">
        <w:rPr>
          <w:color w:val="000000" w:themeColor="text1"/>
          <w:shd w:val="clear" w:color="auto" w:fill="FFFFFF"/>
        </w:rPr>
        <w:t>.</w:t>
      </w:r>
    </w:p>
    <w:bookmarkEnd w:id="1"/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Объявление о проведении отбора содержит: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сроки проведения отбора (дату и время начала (окончания) подачи (приема) заявок участников отбора);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цели предоставления субсидии;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результаты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в соглашениях;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сайт в информационно-телекоммуникационной сети «Интернет», на котором обеспечивается проведение отбора;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требования к участникам отбора в соответствии с пунктом 3 настоящего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критерии к участникам отбора в соответствии с пунктом 9 настоящего Порядка;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подачи заявок участниками отбора и требований, предъявляемых к форме и содержанию заявок, подаваемых участниками отбора;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отзыва заявок участников отбора, порядок возврата заявок участников отбора, определяющий в том числе основания для возврата заявок участников отбора, порядок внесения изменений в заявки участников отбора;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правила рассмотрения и оценки заявок участников отбора;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срок подписания соглашения о предоставлении субсидии;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условия признания получателя субсидии уклонившимся от заключения соглашения;</w:t>
      </w:r>
    </w:p>
    <w:p w:rsidR="00BF131A" w:rsidRPr="00EA4174" w:rsidRDefault="00BF131A" w:rsidP="00BF131A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дата размещения результатов отбора на официальном сайте уполномоченного органа в информационно-телекоммуникационной сети «Интернет».</w:t>
      </w:r>
      <w:r w:rsidR="00F90691">
        <w:rPr>
          <w:szCs w:val="28"/>
        </w:rPr>
        <w:t>»</w:t>
      </w:r>
    </w:p>
    <w:p w:rsidR="005E612E" w:rsidRPr="005E612E" w:rsidRDefault="00894C38" w:rsidP="003B0A7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2.</w:t>
      </w:r>
      <w:r w:rsidRPr="005E612E">
        <w:rPr>
          <w:szCs w:val="28"/>
        </w:rPr>
        <w:t xml:space="preserve"> </w:t>
      </w:r>
      <w:r w:rsidR="005E612E" w:rsidRPr="005E612E">
        <w:rPr>
          <w:szCs w:val="28"/>
        </w:rPr>
        <w:t>Настоящее постановление вступает в силу со дня его опубликования в МУП «</w:t>
      </w:r>
      <w:proofErr w:type="spellStart"/>
      <w:r w:rsidR="005E612E" w:rsidRPr="005E612E">
        <w:rPr>
          <w:szCs w:val="28"/>
        </w:rPr>
        <w:t>Новобурасской</w:t>
      </w:r>
      <w:proofErr w:type="spellEnd"/>
      <w:r w:rsidR="005E612E" w:rsidRPr="005E612E">
        <w:rPr>
          <w:szCs w:val="28"/>
        </w:rPr>
        <w:t xml:space="preserve"> районной газете «Наше время»» и подлежит размещению на сайте администрации Новобурасского муниципального района </w:t>
      </w:r>
      <w:hyperlink r:id="rId5" w:history="1">
        <w:r w:rsidR="005E612E" w:rsidRPr="005E612E">
          <w:rPr>
            <w:rStyle w:val="a7"/>
            <w:color w:val="auto"/>
            <w:szCs w:val="28"/>
            <w:u w:val="none"/>
          </w:rPr>
          <w:t>www.admnburasy.ru</w:t>
        </w:r>
      </w:hyperlink>
      <w:r w:rsidR="005E612E" w:rsidRPr="005E612E">
        <w:rPr>
          <w:szCs w:val="28"/>
        </w:rPr>
        <w:t>.</w:t>
      </w:r>
    </w:p>
    <w:p w:rsidR="00894C38" w:rsidRPr="00EA4174" w:rsidRDefault="00894C38" w:rsidP="00F94AA7">
      <w:pPr>
        <w:pStyle w:val="aff3"/>
        <w:ind w:firstLine="708"/>
        <w:rPr>
          <w:szCs w:val="28"/>
        </w:rPr>
      </w:pPr>
    </w:p>
    <w:p w:rsidR="00EF27EA" w:rsidRDefault="00EF27EA" w:rsidP="005E612E">
      <w:pPr>
        <w:pStyle w:val="aff3"/>
        <w:rPr>
          <w:b/>
          <w:szCs w:val="28"/>
        </w:rPr>
      </w:pPr>
      <w:r>
        <w:rPr>
          <w:b/>
          <w:szCs w:val="28"/>
        </w:rPr>
        <w:t>Первый заместитель главы администрации</w:t>
      </w:r>
    </w:p>
    <w:p w:rsidR="00894C38" w:rsidRPr="00EA4174" w:rsidRDefault="005E612E" w:rsidP="00EA4174">
      <w:pPr>
        <w:pStyle w:val="aff3"/>
        <w:rPr>
          <w:szCs w:val="28"/>
        </w:rPr>
      </w:pPr>
      <w:r w:rsidRPr="00494982">
        <w:rPr>
          <w:b/>
          <w:szCs w:val="28"/>
        </w:rPr>
        <w:t>Новобурасского</w:t>
      </w:r>
      <w:r w:rsidR="00EF27EA">
        <w:rPr>
          <w:b/>
          <w:szCs w:val="28"/>
        </w:rPr>
        <w:t xml:space="preserve"> м</w:t>
      </w:r>
      <w:r w:rsidRPr="00494982">
        <w:rPr>
          <w:b/>
          <w:szCs w:val="28"/>
        </w:rPr>
        <w:t xml:space="preserve">униципального района </w:t>
      </w:r>
      <w:r w:rsidRPr="00494982">
        <w:rPr>
          <w:b/>
          <w:szCs w:val="28"/>
        </w:rPr>
        <w:tab/>
      </w:r>
      <w:r w:rsidR="00EF27EA">
        <w:rPr>
          <w:b/>
          <w:szCs w:val="28"/>
        </w:rPr>
        <w:tab/>
      </w:r>
      <w:r w:rsidR="00EF27EA">
        <w:rPr>
          <w:b/>
          <w:szCs w:val="28"/>
        </w:rPr>
        <w:tab/>
      </w:r>
      <w:r w:rsidRPr="00494982">
        <w:rPr>
          <w:b/>
          <w:szCs w:val="28"/>
        </w:rPr>
        <w:tab/>
      </w:r>
      <w:proofErr w:type="spellStart"/>
      <w:r w:rsidR="000D103F">
        <w:rPr>
          <w:b/>
          <w:szCs w:val="28"/>
        </w:rPr>
        <w:t>С.В.Тюгаев</w:t>
      </w:r>
      <w:proofErr w:type="spellEnd"/>
    </w:p>
    <w:sectPr w:rsidR="00894C38" w:rsidRPr="00EA4174" w:rsidSect="00F90691">
      <w:pgSz w:w="11906" w:h="16838"/>
      <w:pgMar w:top="1134" w:right="567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Microsoft YaHei"/>
    <w:charset w:val="CC"/>
    <w:family w:val="auto"/>
    <w:pitch w:val="default"/>
    <w:sig w:usb0="00000000" w:usb1="00000000" w:usb2="00000000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9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C38"/>
    <w:rsid w:val="00032F25"/>
    <w:rsid w:val="000D103F"/>
    <w:rsid w:val="00103B12"/>
    <w:rsid w:val="00340C2A"/>
    <w:rsid w:val="003B0A77"/>
    <w:rsid w:val="004C14B1"/>
    <w:rsid w:val="004F1662"/>
    <w:rsid w:val="005706B2"/>
    <w:rsid w:val="005E612E"/>
    <w:rsid w:val="00702156"/>
    <w:rsid w:val="007750C3"/>
    <w:rsid w:val="007D458E"/>
    <w:rsid w:val="00877C99"/>
    <w:rsid w:val="00894C38"/>
    <w:rsid w:val="00904DA4"/>
    <w:rsid w:val="009A1A00"/>
    <w:rsid w:val="00B5190E"/>
    <w:rsid w:val="00BF131A"/>
    <w:rsid w:val="00DC26B4"/>
    <w:rsid w:val="00EA4174"/>
    <w:rsid w:val="00EE0135"/>
    <w:rsid w:val="00EF27EA"/>
    <w:rsid w:val="00EF520F"/>
    <w:rsid w:val="00F11396"/>
    <w:rsid w:val="00F81C96"/>
    <w:rsid w:val="00F90691"/>
    <w:rsid w:val="00F94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8F5ED-A0AD-4E40-93AB-55786D7B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4C38"/>
    <w:pPr>
      <w:keepNext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C38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C3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94C3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styleId="a3">
    <w:name w:val="FollowedHyperlink"/>
    <w:rsid w:val="00894C38"/>
    <w:rPr>
      <w:color w:val="800000"/>
      <w:u w:val="single"/>
    </w:rPr>
  </w:style>
  <w:style w:type="character" w:styleId="a4">
    <w:name w:val="annotation reference"/>
    <w:uiPriority w:val="99"/>
    <w:unhideWhenUsed/>
    <w:rsid w:val="00894C38"/>
    <w:rPr>
      <w:sz w:val="16"/>
      <w:szCs w:val="16"/>
    </w:rPr>
  </w:style>
  <w:style w:type="character" w:styleId="a5">
    <w:name w:val="Emphasis"/>
    <w:uiPriority w:val="20"/>
    <w:qFormat/>
    <w:rsid w:val="00894C38"/>
    <w:rPr>
      <w:i/>
      <w:iCs/>
    </w:rPr>
  </w:style>
  <w:style w:type="character" w:styleId="a6">
    <w:name w:val="Strong"/>
    <w:qFormat/>
    <w:rsid w:val="00894C38"/>
    <w:rPr>
      <w:b/>
      <w:bCs/>
    </w:rPr>
  </w:style>
  <w:style w:type="character" w:styleId="a7">
    <w:name w:val="Hyperlink"/>
    <w:rsid w:val="00894C38"/>
    <w:rPr>
      <w:color w:val="000080"/>
      <w:u w:val="single"/>
    </w:rPr>
  </w:style>
  <w:style w:type="character" w:customStyle="1" w:styleId="a8">
    <w:name w:val="Тема примечания Знак"/>
    <w:link w:val="a9"/>
    <w:uiPriority w:val="99"/>
    <w:rsid w:val="00894C38"/>
    <w:rPr>
      <w:rFonts w:eastAsia="Andale Sans UI"/>
      <w:b/>
      <w:bCs/>
      <w:kern w:val="1"/>
    </w:rPr>
  </w:style>
  <w:style w:type="character" w:customStyle="1" w:styleId="aa">
    <w:name w:val="Цветовое выделение для Текст"/>
    <w:rsid w:val="00894C38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b">
    <w:name w:val="Текст примечания Знак"/>
    <w:link w:val="ac"/>
    <w:uiPriority w:val="99"/>
    <w:rsid w:val="00894C38"/>
    <w:rPr>
      <w:rFonts w:eastAsia="Andale Sans UI"/>
      <w:kern w:val="1"/>
    </w:rPr>
  </w:style>
  <w:style w:type="character" w:customStyle="1" w:styleId="ad">
    <w:name w:val="Цветовое выделение"/>
    <w:uiPriority w:val="99"/>
    <w:rsid w:val="00894C38"/>
    <w:rPr>
      <w:b/>
      <w:bCs w:val="0"/>
      <w:color w:val="26282F"/>
    </w:rPr>
  </w:style>
  <w:style w:type="character" w:customStyle="1" w:styleId="ae">
    <w:name w:val="Âûäåëåíèå"/>
    <w:rsid w:val="00894C38"/>
    <w:rPr>
      <w:i/>
    </w:rPr>
  </w:style>
  <w:style w:type="character" w:customStyle="1" w:styleId="af">
    <w:name w:val="Маркеры списка"/>
    <w:rsid w:val="00894C38"/>
    <w:rPr>
      <w:rFonts w:ascii="OpenSymbol" w:eastAsia="OpenSymbol" w:hAnsi="OpenSymbol" w:cs="OpenSymbol"/>
    </w:rPr>
  </w:style>
  <w:style w:type="character" w:customStyle="1" w:styleId="af0">
    <w:name w:val="Текст выноски Знак"/>
    <w:link w:val="af1"/>
    <w:uiPriority w:val="99"/>
    <w:rsid w:val="00894C38"/>
    <w:rPr>
      <w:rFonts w:ascii="Segoe UI" w:eastAsia="Andale Sans UI" w:hAnsi="Segoe UI" w:cs="Segoe UI"/>
      <w:kern w:val="1"/>
      <w:sz w:val="18"/>
      <w:szCs w:val="18"/>
    </w:rPr>
  </w:style>
  <w:style w:type="character" w:customStyle="1" w:styleId="af2">
    <w:name w:val="Символ нумерации"/>
    <w:rsid w:val="00894C38"/>
  </w:style>
  <w:style w:type="character" w:customStyle="1" w:styleId="af3">
    <w:name w:val="Îñíîâíîé øðèôò àáçàöà"/>
    <w:rsid w:val="00894C38"/>
  </w:style>
  <w:style w:type="character" w:customStyle="1" w:styleId="af4">
    <w:name w:val="Öâåòîâîå âûäåëåíèå"/>
    <w:rsid w:val="00894C38"/>
    <w:rPr>
      <w:rFonts w:ascii="Arial" w:eastAsia="Arial" w:hAnsi="Arial" w:cs="Arial"/>
      <w:b/>
      <w:bCs/>
      <w:color w:val="26282F"/>
      <w:sz w:val="24"/>
      <w:szCs w:val="24"/>
    </w:rPr>
  </w:style>
  <w:style w:type="paragraph" w:styleId="af5">
    <w:name w:val="Body Text"/>
    <w:basedOn w:val="a"/>
    <w:link w:val="af6"/>
    <w:rsid w:val="00894C3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894C3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0"/>
    <w:uiPriority w:val="99"/>
    <w:unhideWhenUsed/>
    <w:rsid w:val="00894C38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894C38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ab"/>
    <w:uiPriority w:val="99"/>
    <w:unhideWhenUsed/>
    <w:rsid w:val="00894C38"/>
    <w:pPr>
      <w:widowControl w:val="0"/>
      <w:suppressAutoHyphens/>
      <w:spacing w:after="0" w:line="240" w:lineRule="auto"/>
    </w:pPr>
    <w:rPr>
      <w:rFonts w:eastAsia="Andale Sans UI"/>
      <w:kern w:val="1"/>
    </w:rPr>
  </w:style>
  <w:style w:type="character" w:customStyle="1" w:styleId="12">
    <w:name w:val="Текст примечания Знак1"/>
    <w:basedOn w:val="a0"/>
    <w:uiPriority w:val="99"/>
    <w:semiHidden/>
    <w:rsid w:val="00894C38"/>
    <w:rPr>
      <w:sz w:val="20"/>
      <w:szCs w:val="20"/>
    </w:rPr>
  </w:style>
  <w:style w:type="paragraph" w:styleId="a9">
    <w:name w:val="annotation subject"/>
    <w:basedOn w:val="ac"/>
    <w:next w:val="ac"/>
    <w:link w:val="a8"/>
    <w:uiPriority w:val="99"/>
    <w:unhideWhenUsed/>
    <w:rsid w:val="00894C3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94C38"/>
    <w:rPr>
      <w:b/>
      <w:bCs/>
      <w:sz w:val="20"/>
      <w:szCs w:val="20"/>
    </w:rPr>
  </w:style>
  <w:style w:type="paragraph" w:styleId="af7">
    <w:name w:val="Normal (Web)"/>
    <w:uiPriority w:val="99"/>
    <w:unhideWhenUsed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8">
    <w:name w:val="List"/>
    <w:basedOn w:val="af5"/>
    <w:rsid w:val="00894C38"/>
    <w:rPr>
      <w:rFonts w:cs="Tahoma"/>
    </w:rPr>
  </w:style>
  <w:style w:type="paragraph" w:customStyle="1" w:styleId="14">
    <w:name w:val="Заголовок1"/>
    <w:basedOn w:val="a"/>
    <w:next w:val="af5"/>
    <w:rsid w:val="00894C3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f9">
    <w:name w:val="Заголовок таблицы"/>
    <w:basedOn w:val="afa"/>
    <w:rsid w:val="00894C38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894C38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xt1cl">
    <w:name w:val="text1cl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rsid w:val="00894C38"/>
    <w:pPr>
      <w:widowControl w:val="0"/>
      <w:suppressAutoHyphens/>
      <w:spacing w:after="0" w:line="100" w:lineRule="atLeast"/>
    </w:pPr>
    <w:rPr>
      <w:rFonts w:ascii="Arial" w:eastAsia="Andale Sans UI" w:hAnsi="Arial" w:cs="Arial"/>
      <w:kern w:val="1"/>
      <w:sz w:val="20"/>
      <w:szCs w:val="20"/>
      <w:lang w:val="de-DE" w:eastAsia="fa-IR" w:bidi="fa-IR"/>
    </w:rPr>
  </w:style>
  <w:style w:type="paragraph" w:customStyle="1" w:styleId="16">
    <w:name w:val="Нижний колонтитул1"/>
    <w:basedOn w:val="a"/>
    <w:next w:val="a"/>
    <w:rsid w:val="00894C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17">
    <w:name w:val="Указатель1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b">
    <w:name w:val="Áàçîâûé"/>
    <w:rsid w:val="00894C3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a">
    <w:name w:val="Содержимое таблицы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894C38"/>
    <w:pPr>
      <w:widowControl w:val="0"/>
      <w:suppressAutoHyphens/>
      <w:spacing w:before="108" w:after="108" w:line="240" w:lineRule="auto"/>
      <w:jc w:val="center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</w:rPr>
  </w:style>
  <w:style w:type="paragraph" w:customStyle="1" w:styleId="ConsPlusNormal">
    <w:name w:val="ConsPlusNormal"/>
    <w:rsid w:val="00894C3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szCs w:val="20"/>
      <w:lang w:eastAsia="ar-SA"/>
    </w:rPr>
  </w:style>
  <w:style w:type="paragraph" w:customStyle="1" w:styleId="Default">
    <w:name w:val="Default"/>
    <w:rsid w:val="00894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d">
    <w:name w:val="Нормальный (таблица)"/>
    <w:basedOn w:val="a"/>
    <w:next w:val="a"/>
    <w:qFormat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8">
    <w:name w:val="Название1"/>
    <w:basedOn w:val="a"/>
    <w:rsid w:val="00894C3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List Paragraph"/>
    <w:basedOn w:val="a"/>
    <w:uiPriority w:val="34"/>
    <w:qFormat/>
    <w:rsid w:val="00894C3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">
    <w:name w:val="Title"/>
    <w:basedOn w:val="a"/>
    <w:link w:val="aff0"/>
    <w:qFormat/>
    <w:rsid w:val="00894C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f0">
    <w:name w:val="Заголовок Знак"/>
    <w:basedOn w:val="a0"/>
    <w:link w:val="aff"/>
    <w:rsid w:val="00894C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ff1">
    <w:name w:val="Plain Text"/>
    <w:basedOn w:val="a"/>
    <w:link w:val="aff2"/>
    <w:rsid w:val="00894C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rsid w:val="00894C38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Без интервала1"/>
    <w:rsid w:val="00894C38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No Spacing"/>
    <w:link w:val="aff4"/>
    <w:uiPriority w:val="99"/>
    <w:qFormat/>
    <w:rsid w:val="00894C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94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11">
    <w:name w:val="Основной текст (11)_"/>
    <w:link w:val="112"/>
    <w:rsid w:val="00894C38"/>
    <w:rPr>
      <w:spacing w:val="5"/>
      <w:sz w:val="17"/>
      <w:szCs w:val="17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894C38"/>
    <w:pPr>
      <w:widowControl w:val="0"/>
      <w:shd w:val="clear" w:color="auto" w:fill="FFFFFF"/>
      <w:spacing w:before="1080" w:after="240" w:line="0" w:lineRule="atLeast"/>
      <w:jc w:val="both"/>
    </w:pPr>
    <w:rPr>
      <w:spacing w:val="5"/>
      <w:sz w:val="17"/>
      <w:szCs w:val="17"/>
    </w:rPr>
  </w:style>
  <w:style w:type="paragraph" w:customStyle="1" w:styleId="msonormalcxsplast">
    <w:name w:val="msonormalcxsplast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1"/>
    <w:uiPriority w:val="59"/>
    <w:rsid w:val="00F94A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4">
    <w:name w:val="Без интервала Знак"/>
    <w:basedOn w:val="a0"/>
    <w:link w:val="aff3"/>
    <w:uiPriority w:val="99"/>
    <w:locked/>
    <w:rsid w:val="004F166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Zverdvd.org</cp:lastModifiedBy>
  <cp:revision>2</cp:revision>
  <cp:lastPrinted>2022-05-15T10:53:00Z</cp:lastPrinted>
  <dcterms:created xsi:type="dcterms:W3CDTF">2022-05-17T18:23:00Z</dcterms:created>
  <dcterms:modified xsi:type="dcterms:W3CDTF">2022-05-17T18:23:00Z</dcterms:modified>
</cp:coreProperties>
</file>